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522"/>
        <w:gridCol w:w="2835"/>
        <w:gridCol w:w="1134"/>
      </w:tblGrid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/>
                <w:sz w:val="28"/>
                <w:szCs w:val="28"/>
                <w:lang w:eastAsia="en-US"/>
              </w:rPr>
            </w:pPr>
            <w:r w:rsidRPr="00480BBF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/>
                <w:sz w:val="28"/>
                <w:szCs w:val="28"/>
                <w:lang w:eastAsia="en-US"/>
              </w:rPr>
            </w:pPr>
            <w:r w:rsidRPr="00480BBF">
              <w:rPr>
                <w:b/>
                <w:sz w:val="28"/>
                <w:szCs w:val="28"/>
                <w:lang w:eastAsia="en-US"/>
              </w:rPr>
              <w:t>Наименование конкурса.</w:t>
            </w:r>
          </w:p>
          <w:p w:rsidR="008B3A29" w:rsidRPr="00480BBF" w:rsidRDefault="008B3A29" w:rsidP="00AA31AA">
            <w:pPr>
              <w:suppressAutoHyphens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/>
                <w:sz w:val="28"/>
                <w:szCs w:val="28"/>
                <w:lang w:eastAsia="en-US"/>
              </w:rPr>
            </w:pPr>
            <w:r w:rsidRPr="00480BBF">
              <w:rPr>
                <w:b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/>
                <w:sz w:val="28"/>
                <w:szCs w:val="28"/>
                <w:lang w:eastAsia="en-US"/>
              </w:rPr>
            </w:pPr>
            <w:r w:rsidRPr="00480BBF">
              <w:rPr>
                <w:b/>
                <w:sz w:val="28"/>
                <w:szCs w:val="28"/>
                <w:lang w:eastAsia="en-US"/>
              </w:rPr>
              <w:t xml:space="preserve"> Место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1.</w:t>
            </w:r>
          </w:p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Республиканский этап конкурса на лучший традиционный поход «Навстречу весне».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Магомедова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на лучший традиционный поход «Здравствуй лето».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Алибекова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Лучший инновационный образовательный  проект.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Номинация: « Лучший  образовательный  проект»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Тема «Мой край родной»</w:t>
            </w:r>
          </w:p>
          <w:p w:rsidR="008B3A29" w:rsidRPr="00480BBF" w:rsidRDefault="008B3A29" w:rsidP="00AA31AA">
            <w:pPr>
              <w:suppressAutoHyphens w:val="0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Алибекова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Н.Ю.</w:t>
            </w:r>
          </w:p>
          <w:p w:rsidR="008B3A29" w:rsidRPr="00480BBF" w:rsidRDefault="008B3A29" w:rsidP="00AA31AA">
            <w:pPr>
              <w:suppressAutoHyphens w:val="0"/>
              <w:spacing w:after="200"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Адзиева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Х.З.</w:t>
            </w:r>
            <w:r w:rsidRPr="00480BBF">
              <w:rPr>
                <w:bCs/>
                <w:iCs/>
                <w:sz w:val="24"/>
                <w:szCs w:val="24"/>
                <w:lang w:eastAsia="en-US"/>
              </w:rPr>
              <w:t xml:space="preserve">                          </w:t>
            </w:r>
            <w:r w:rsidRPr="00480BBF">
              <w:rPr>
                <w:rFonts w:eastAsia="+mn-ea"/>
                <w:color w:val="FFFFFF"/>
                <w:kern w:val="24"/>
                <w:sz w:val="80"/>
                <w:szCs w:val="80"/>
                <w:lang w:eastAsia="ru-RU"/>
              </w:rPr>
              <w:t xml:space="preserve"> </w:t>
            </w:r>
            <w:r w:rsidRPr="00480BBF">
              <w:rPr>
                <w:bCs/>
                <w:i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480BBF">
              <w:rPr>
                <w:bCs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bCs/>
                <w:iCs/>
                <w:sz w:val="24"/>
                <w:szCs w:val="24"/>
                <w:lang w:eastAsia="en-US"/>
              </w:rPr>
              <w:t xml:space="preserve">    </w:t>
            </w:r>
            <w:r w:rsidRPr="00480BBF">
              <w:rPr>
                <w:sz w:val="24"/>
                <w:szCs w:val="24"/>
                <w:lang w:eastAsia="en-US"/>
              </w:rPr>
              <w:t>Лучший инновационный образовательный  проект.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Номинация: « Лучшая технология  создания  портфолио школьника»</w:t>
            </w:r>
          </w:p>
          <w:p w:rsidR="008B3A29" w:rsidRPr="00480BBF" w:rsidRDefault="008B3A29" w:rsidP="00AA31AA">
            <w:pPr>
              <w:suppressAutoHyphens w:val="0"/>
              <w:rPr>
                <w:bCs/>
                <w:iCs/>
                <w:sz w:val="24"/>
                <w:szCs w:val="24"/>
                <w:lang w:eastAsia="en-US"/>
              </w:rPr>
            </w:pPr>
            <w:r w:rsidRPr="00480BBF">
              <w:rPr>
                <w:bCs/>
                <w:iCs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iCs/>
                <w:sz w:val="24"/>
                <w:szCs w:val="24"/>
                <w:lang w:eastAsia="en-US"/>
              </w:rPr>
            </w:pPr>
            <w:r w:rsidRPr="00480BBF">
              <w:rPr>
                <w:b/>
                <w:bCs/>
                <w:iCs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480BBF">
              <w:rPr>
                <w:bCs/>
                <w:iCs/>
                <w:sz w:val="24"/>
                <w:szCs w:val="24"/>
                <w:lang w:eastAsia="en-US"/>
              </w:rPr>
              <w:t>Нурбагандова</w:t>
            </w:r>
            <w:proofErr w:type="spellEnd"/>
            <w:r w:rsidRPr="00480BBF">
              <w:rPr>
                <w:bCs/>
                <w:iCs/>
                <w:sz w:val="24"/>
                <w:szCs w:val="24"/>
                <w:lang w:eastAsia="en-US"/>
              </w:rPr>
              <w:t xml:space="preserve"> И.Х.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480BBF">
              <w:rPr>
                <w:bCs/>
                <w:iCs/>
                <w:sz w:val="28"/>
                <w:szCs w:val="28"/>
                <w:lang w:eastAsia="en-US"/>
              </w:rPr>
              <w:t xml:space="preserve">1 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bCs/>
                <w:iCs/>
                <w:sz w:val="24"/>
                <w:szCs w:val="24"/>
                <w:lang w:eastAsia="en-US"/>
              </w:rPr>
              <w:t xml:space="preserve">    </w:t>
            </w:r>
            <w:r w:rsidRPr="00480BBF">
              <w:rPr>
                <w:sz w:val="24"/>
                <w:szCs w:val="24"/>
                <w:lang w:eastAsia="en-US"/>
              </w:rPr>
              <w:t>Лучший инновационный образовательный  проект.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Номинация: « Лучшая технология  создания  портфолио школьника»</w:t>
            </w:r>
          </w:p>
          <w:p w:rsidR="008B3A29" w:rsidRPr="00480BBF" w:rsidRDefault="008B3A29" w:rsidP="00AA31AA">
            <w:pPr>
              <w:suppressAutoHyphens w:val="0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iCs/>
                <w:sz w:val="24"/>
                <w:szCs w:val="24"/>
                <w:lang w:eastAsia="en-US"/>
              </w:rPr>
            </w:pPr>
            <w:r w:rsidRPr="00480BBF">
              <w:rPr>
                <w:bCs/>
                <w:iCs/>
                <w:sz w:val="24"/>
                <w:szCs w:val="24"/>
                <w:lang w:eastAsia="en-US"/>
              </w:rPr>
              <w:t>Магомедова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480BBF">
              <w:rPr>
                <w:bCs/>
                <w:iCs/>
                <w:sz w:val="28"/>
                <w:szCs w:val="28"/>
                <w:lang w:eastAsia="en-US"/>
              </w:rPr>
              <w:t>3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bCs/>
                <w:iCs/>
                <w:sz w:val="24"/>
                <w:szCs w:val="24"/>
                <w:lang w:eastAsia="en-US"/>
              </w:rPr>
              <w:t xml:space="preserve">    </w:t>
            </w:r>
            <w:r w:rsidRPr="00480BBF">
              <w:rPr>
                <w:sz w:val="24"/>
                <w:szCs w:val="24"/>
                <w:lang w:eastAsia="en-US"/>
              </w:rPr>
              <w:t>Лучший инновационный образовательный  проект.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Номинация: « Лучшая технология  создания  портфолио школьника»</w:t>
            </w:r>
          </w:p>
          <w:p w:rsidR="008B3A29" w:rsidRPr="00480BBF" w:rsidRDefault="008B3A29" w:rsidP="00AA31AA">
            <w:pPr>
              <w:suppressAutoHyphens w:val="0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iCs/>
                <w:sz w:val="24"/>
                <w:szCs w:val="24"/>
                <w:lang w:eastAsia="en-US"/>
              </w:rPr>
              <w:t>Абакарова</w:t>
            </w:r>
            <w:proofErr w:type="spellEnd"/>
            <w:r w:rsidRPr="00480BBF">
              <w:rPr>
                <w:bCs/>
                <w:iCs/>
                <w:sz w:val="24"/>
                <w:szCs w:val="24"/>
                <w:lang w:eastAsia="en-US"/>
              </w:rP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480BBF">
              <w:rPr>
                <w:bCs/>
                <w:iCs/>
                <w:sz w:val="28"/>
                <w:szCs w:val="28"/>
                <w:lang w:eastAsia="en-US"/>
              </w:rPr>
              <w:t>3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Лучший инновационный образовательный  проект.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Номинация: « Лучшая методика подготовки к ЕГЭ и ГИА  по отдельным предметам».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 xml:space="preserve"> Исаева П.М.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Лучший инновационный образовательный  проект.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Номинация: « Лучшая методика подготовки к ЕГЭ и ГИА  по отдельным предметам».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Гапизова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И.Х.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«Учитель года- 2018».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>Салманова З.М.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 xml:space="preserve">Зональный этап конкурса «Учитель года- 2018» в </w:t>
            </w:r>
            <w:proofErr w:type="spellStart"/>
            <w:r w:rsidRPr="00480BBF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480BBF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480BBF">
              <w:rPr>
                <w:sz w:val="24"/>
                <w:szCs w:val="24"/>
                <w:lang w:eastAsia="en-US"/>
              </w:rPr>
              <w:t>углен</w:t>
            </w:r>
            <w:proofErr w:type="spellEnd"/>
            <w:r w:rsidRPr="00480B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>Салманова З.М.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Республиканский этап конкурса «Учитель года- 2018».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>Салманова З.М.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методических разработок педагогов дополнительного образования и учителей музыки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«Современный урок музыки: опыт, традиции, новаторство».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Шахбанова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на лучший традиционный поход «Зимний день турист</w:t>
            </w:r>
            <w:proofErr w:type="gramStart"/>
            <w:r w:rsidRPr="00480BBF">
              <w:rPr>
                <w:sz w:val="24"/>
                <w:szCs w:val="24"/>
                <w:lang w:eastAsia="en-US"/>
              </w:rPr>
              <w:t>а-</w:t>
            </w:r>
            <w:proofErr w:type="gramEnd"/>
            <w:r w:rsidRPr="00480BBF">
              <w:rPr>
                <w:sz w:val="24"/>
                <w:szCs w:val="24"/>
                <w:lang w:eastAsia="en-US"/>
              </w:rPr>
              <w:t xml:space="preserve"> следопыта».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Алишейхова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Республиканский этап конкурса на лучший традиционный поход «Зимний день турист</w:t>
            </w:r>
            <w:proofErr w:type="gramStart"/>
            <w:r w:rsidRPr="00480BBF">
              <w:rPr>
                <w:sz w:val="24"/>
                <w:szCs w:val="24"/>
                <w:lang w:eastAsia="en-US"/>
              </w:rPr>
              <w:t>а-</w:t>
            </w:r>
            <w:proofErr w:type="gramEnd"/>
            <w:r w:rsidRPr="00480BBF">
              <w:rPr>
                <w:sz w:val="24"/>
                <w:szCs w:val="24"/>
                <w:lang w:eastAsia="en-US"/>
              </w:rPr>
              <w:t xml:space="preserve"> следопыта».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Алишейхова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«Интерактивные технологии в современном образовании». Направление: «Предметы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 xml:space="preserve">гуманитарного цикла».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Алибекова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«Лидер в образовании Дагестана – 2018». Проект «Патриотическое воспитание школьников».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Мутаева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 Республиканского конкурса муниципальных и школьных методических объединений «Лучшая методическая служба 2018 года».</w:t>
            </w:r>
          </w:p>
          <w:p w:rsidR="008B3A29" w:rsidRPr="00480BBF" w:rsidRDefault="008B3A29" w:rsidP="00AA31AA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</w:t>
            </w:r>
            <w:proofErr w:type="gramStart"/>
            <w:r w:rsidRPr="00480BBF">
              <w:rPr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480BBF">
              <w:rPr>
                <w:sz w:val="24"/>
                <w:szCs w:val="24"/>
                <w:lang w:eastAsia="en-US"/>
              </w:rPr>
              <w:t xml:space="preserve"> «Лучшая школьная  методическая служба».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>Салманова З.М.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 Республиканского конкурса муниципальных и школьных методических объединений «Лучшая методическая служба 2018 года».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</w:t>
            </w:r>
            <w:proofErr w:type="gramStart"/>
            <w:r w:rsidRPr="00480BBF">
              <w:rPr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480BBF">
              <w:rPr>
                <w:sz w:val="24"/>
                <w:szCs w:val="24"/>
                <w:lang w:eastAsia="en-US"/>
              </w:rPr>
              <w:t xml:space="preserve"> «Лучшая ассоциация педагогов».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>Идрисова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Республиканский этап   конкурса муниципальных и школьных методических объединений «Лучшая методическая служба 2018 года».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Номинация</w:t>
            </w:r>
            <w:proofErr w:type="gramStart"/>
            <w:r w:rsidRPr="00480BBF">
              <w:rPr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480BBF">
              <w:rPr>
                <w:sz w:val="24"/>
                <w:szCs w:val="24"/>
                <w:lang w:eastAsia="en-US"/>
              </w:rPr>
              <w:t xml:space="preserve"> «Лучшая ассоциация педагогов».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>Идрисова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«</w:t>
            </w:r>
            <w:r w:rsidRPr="00480BBF">
              <w:rPr>
                <w:sz w:val="24"/>
                <w:szCs w:val="24"/>
                <w:lang w:val="en-US" w:eastAsia="en-US"/>
              </w:rPr>
              <w:t>XIII</w:t>
            </w:r>
            <w:r w:rsidRPr="00480BBF">
              <w:rPr>
                <w:sz w:val="24"/>
                <w:szCs w:val="24"/>
                <w:lang w:eastAsia="en-US"/>
              </w:rPr>
              <w:t xml:space="preserve"> Всероссийский конкурс в области педагогики, воспитания и работы с детьми и молодежью до 20 лет  – За нравственный подвиг учителя»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 xml:space="preserve"> Номинация: </w:t>
            </w:r>
            <w:r>
              <w:rPr>
                <w:sz w:val="24"/>
                <w:szCs w:val="24"/>
                <w:lang w:eastAsia="en-US"/>
              </w:rPr>
              <w:t>«</w:t>
            </w:r>
            <w:r w:rsidRPr="00480BBF">
              <w:rPr>
                <w:sz w:val="24"/>
                <w:szCs w:val="24"/>
                <w:lang w:eastAsia="en-US"/>
              </w:rPr>
              <w:t>За организацию духовно- нравственного воспитания в рамках образовательного учреждения». Проект «Духовно - нравственное воспитание школьников».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Мутаева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Республиканский  этап конкурса «</w:t>
            </w:r>
            <w:r w:rsidRPr="00480BBF">
              <w:rPr>
                <w:sz w:val="24"/>
                <w:szCs w:val="24"/>
                <w:lang w:val="en-US" w:eastAsia="en-US"/>
              </w:rPr>
              <w:t>XIII</w:t>
            </w:r>
            <w:r w:rsidRPr="00480BBF">
              <w:rPr>
                <w:sz w:val="24"/>
                <w:szCs w:val="24"/>
                <w:lang w:eastAsia="en-US"/>
              </w:rPr>
              <w:t xml:space="preserve"> Всероссийский конкурс в области педагогики, воспитания и работы с детьми и молодежью до 20 лет  – За нравственный подвиг учителя»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 xml:space="preserve"> Номинация: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Pr="00480BBF">
              <w:rPr>
                <w:sz w:val="24"/>
                <w:szCs w:val="24"/>
                <w:lang w:eastAsia="en-US"/>
              </w:rPr>
              <w:t xml:space="preserve"> За организацию духовно- нравственного воспитания в рамках образовательного учреждения». Проект «Духовно - нравственное воспитание школьников».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Мутаева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«Лучший педагог – психолог Дагестана - 2018».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>Салманова З.М.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«Самый классный классный-2018».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 w:rsidRPr="00480BBF">
              <w:rPr>
                <w:bCs/>
                <w:sz w:val="24"/>
                <w:szCs w:val="24"/>
                <w:lang w:eastAsia="en-US"/>
              </w:rPr>
              <w:t>Магомедова П.Д.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480BBF">
              <w:rPr>
                <w:sz w:val="24"/>
                <w:szCs w:val="24"/>
                <w:lang w:eastAsia="en-US"/>
              </w:rPr>
              <w:t>Муниципальный этап конкурса «Лучший социальный педагог - 2018».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480BBF">
              <w:rPr>
                <w:bCs/>
                <w:sz w:val="24"/>
                <w:szCs w:val="24"/>
                <w:lang w:eastAsia="en-US"/>
              </w:rPr>
              <w:t>Халимбекова</w:t>
            </w:r>
            <w:proofErr w:type="spellEnd"/>
            <w:r w:rsidRPr="00480BBF">
              <w:rPr>
                <w:bCs/>
                <w:sz w:val="24"/>
                <w:szCs w:val="24"/>
                <w:lang w:eastAsia="en-US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Муниципальный  этап конкурса на лучший традиционный поход «Навстречу весне».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Гаджиева З.С.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05793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5793F">
              <w:rPr>
                <w:sz w:val="24"/>
                <w:szCs w:val="24"/>
                <w:lang w:eastAsia="en-US"/>
              </w:rPr>
              <w:t>Всероссийский этап конкурса «</w:t>
            </w:r>
            <w:r w:rsidRPr="0005793F">
              <w:rPr>
                <w:sz w:val="24"/>
                <w:szCs w:val="24"/>
                <w:lang w:val="en-US" w:eastAsia="en-US"/>
              </w:rPr>
              <w:t>XIII</w:t>
            </w:r>
            <w:r w:rsidRPr="0005793F">
              <w:rPr>
                <w:sz w:val="24"/>
                <w:szCs w:val="24"/>
                <w:lang w:eastAsia="en-US"/>
              </w:rPr>
              <w:t xml:space="preserve"> Всероссийский конкурс в области педагогики, воспитания и работы с детьми и молодежью до 20 лет  – За нравственный подвиг учителя»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5793F">
              <w:rPr>
                <w:sz w:val="24"/>
                <w:szCs w:val="24"/>
                <w:lang w:eastAsia="en-US"/>
              </w:rPr>
              <w:t xml:space="preserve"> Номинация: </w:t>
            </w:r>
            <w:r>
              <w:rPr>
                <w:sz w:val="24"/>
                <w:szCs w:val="24"/>
                <w:lang w:eastAsia="en-US"/>
              </w:rPr>
              <w:t>«</w:t>
            </w:r>
            <w:r w:rsidRPr="0005793F">
              <w:rPr>
                <w:sz w:val="24"/>
                <w:szCs w:val="24"/>
                <w:lang w:eastAsia="en-US"/>
              </w:rPr>
              <w:t>За организацию духовно- нравственного воспитания в рамках образовательного учреждения». Проект «Духовно - нравственное воспитание школьников». СКФО.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Мутаева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B3A29" w:rsidRPr="00480BBF" w:rsidTr="00AA3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80BBF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Республиканский этап Всероссийского заочного смотра школьных лесничеств за 2017 год.</w:t>
            </w:r>
          </w:p>
          <w:p w:rsidR="008B3A29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Номинация: «Просветительская деятельность»</w:t>
            </w:r>
          </w:p>
          <w:p w:rsidR="008B3A29" w:rsidRPr="00480BBF" w:rsidRDefault="008B3A29" w:rsidP="00AA31AA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«Просветительская деятельность».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Адзиева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Х.З.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9" w:rsidRPr="00480BBF" w:rsidRDefault="008B3A29" w:rsidP="00AA31A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FE615C" w:rsidRDefault="00FE615C">
      <w:bookmarkStart w:id="0" w:name="_GoBack"/>
      <w:bookmarkEnd w:id="0"/>
    </w:p>
    <w:sectPr w:rsidR="00FE615C" w:rsidSect="008B3A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C4"/>
    <w:rsid w:val="00760AC4"/>
    <w:rsid w:val="008B3A29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prepodosnov</dc:creator>
  <cp:keywords/>
  <dc:description/>
  <cp:lastModifiedBy>prepodosnov</cp:lastModifiedBy>
  <cp:revision>2</cp:revision>
  <dcterms:created xsi:type="dcterms:W3CDTF">2019-01-29T08:11:00Z</dcterms:created>
  <dcterms:modified xsi:type="dcterms:W3CDTF">2019-01-29T08:11:00Z</dcterms:modified>
</cp:coreProperties>
</file>