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39" w:rsidRPr="004A3FFB" w:rsidRDefault="006A7439" w:rsidP="00056448">
      <w:pPr>
        <w:rPr>
          <w:b/>
        </w:rPr>
      </w:pPr>
    </w:p>
    <w:p w:rsidR="006A7439" w:rsidRPr="004A3FFB" w:rsidRDefault="006A7439" w:rsidP="006A7439">
      <w:pPr>
        <w:jc w:val="center"/>
        <w:rPr>
          <w:b/>
        </w:rPr>
      </w:pPr>
      <w:r w:rsidRPr="004A3FFB">
        <w:rPr>
          <w:b/>
        </w:rPr>
        <w:t>ПОЛОЖЕНИЕ</w:t>
      </w:r>
    </w:p>
    <w:p w:rsidR="006A7439" w:rsidRPr="004A3FFB" w:rsidRDefault="006A7439" w:rsidP="006A7439">
      <w:pPr>
        <w:jc w:val="center"/>
        <w:rPr>
          <w:b/>
        </w:rPr>
      </w:pPr>
      <w:r w:rsidRPr="004A3FFB">
        <w:rPr>
          <w:b/>
        </w:rPr>
        <w:t>о школьном методическом объединении</w:t>
      </w:r>
    </w:p>
    <w:p w:rsidR="006A7439" w:rsidRPr="004A3FFB" w:rsidRDefault="006A7439" w:rsidP="006A7439">
      <w:pPr>
        <w:rPr>
          <w:b/>
        </w:rPr>
      </w:pPr>
    </w:p>
    <w:p w:rsidR="006A7439" w:rsidRPr="004A3FFB" w:rsidRDefault="006A7439" w:rsidP="006A7439">
      <w:pPr>
        <w:jc w:val="center"/>
        <w:rPr>
          <w:b/>
        </w:rPr>
      </w:pPr>
      <w:r w:rsidRPr="004A3FFB">
        <w:rPr>
          <w:b/>
        </w:rPr>
        <w:t>1. Общие положения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1.1. Школьное методическое объединение (ШМО) является структурным подразделением методической службы образовательного учреждения, 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1.2. ШМО создается при наличии не менее трех учителей, преподающих один учебный предмет (образовательную область); возглавляется учителем-предметником (классным руководителем) высшей или первой категории, назначаемым директором школы.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1.3. ШМО могут быть общешкольными или, при необходимости, дифференцированными по ступеням обучения.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 xml:space="preserve">1.4. Деятельность ШМО основывается на педагогическом анализе, прогнозировании и планировании </w:t>
      </w:r>
      <w:proofErr w:type="spellStart"/>
      <w:r w:rsidRPr="004A3FFB">
        <w:rPr>
          <w:b/>
        </w:rPr>
        <w:t>воспитательно</w:t>
      </w:r>
      <w:proofErr w:type="spellEnd"/>
      <w:r w:rsidRPr="004A3FFB">
        <w:rPr>
          <w:b/>
        </w:rPr>
        <w:t>-образовательного процесса в соответствии с типом и видом образовательного учреждения и его образовательной программой.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1.5. Основные направления деятельности, содержание, формы и методы работы ШМО определяются его членами в соответствии с целями и задачами образовательного учреждения.</w:t>
      </w:r>
    </w:p>
    <w:p w:rsidR="006A7439" w:rsidRPr="004A3FFB" w:rsidRDefault="006A7439" w:rsidP="006A7439">
      <w:pPr>
        <w:jc w:val="center"/>
        <w:rPr>
          <w:b/>
        </w:rPr>
      </w:pPr>
      <w:r w:rsidRPr="004A3FFB">
        <w:rPr>
          <w:b/>
        </w:rPr>
        <w:t>2. Цели и задачи деятельности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 xml:space="preserve">2.1. Целью деятельности ШМО является создание условий для творческой работы </w:t>
      </w:r>
      <w:r w:rsidRPr="004A3FFB">
        <w:rPr>
          <w:b/>
          <w:szCs w:val="28"/>
        </w:rPr>
        <w:t>учителей над повышением уровня профессиональной квалификации, гарантирующих качественное обучение учащихся.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2.2. Деятельность ШМО направлена на выполнение следующих задач: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- обеспечить освоение и использование наиболее рациональных методов и приемов обучения и воспитания учащихся;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 xml:space="preserve">- постоянно повышать уровень </w:t>
      </w:r>
      <w:proofErr w:type="spellStart"/>
      <w:r w:rsidRPr="004A3FFB">
        <w:rPr>
          <w:b/>
        </w:rPr>
        <w:t>общедидактической</w:t>
      </w:r>
      <w:proofErr w:type="spellEnd"/>
      <w:r w:rsidRPr="004A3FFB">
        <w:rPr>
          <w:b/>
        </w:rPr>
        <w:t xml:space="preserve"> и методической подготовленности педагогов к организации и проведению </w:t>
      </w:r>
      <w:proofErr w:type="spellStart"/>
      <w:r w:rsidRPr="004A3FFB">
        <w:rPr>
          <w:b/>
        </w:rPr>
        <w:t>воспитательно</w:t>
      </w:r>
      <w:proofErr w:type="spellEnd"/>
      <w:r w:rsidRPr="004A3FFB">
        <w:rPr>
          <w:b/>
        </w:rPr>
        <w:t>-образовательной работы;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- проводить обмен опытом успешной педагогической деятельности;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- 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- создавать условия для самообразования учителей и осуществлять руководство творческой работой коллектива.</w:t>
      </w:r>
    </w:p>
    <w:p w:rsidR="006A7439" w:rsidRPr="004A3FFB" w:rsidRDefault="006A7439" w:rsidP="006A7439">
      <w:pPr>
        <w:jc w:val="center"/>
        <w:rPr>
          <w:b/>
        </w:rPr>
      </w:pPr>
      <w:r w:rsidRPr="004A3FFB">
        <w:rPr>
          <w:b/>
        </w:rPr>
        <w:t>3. Содержание деятельности.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3.1. Диагностика затруднений учителей, воспитателей, классных руководителей и выбор форм повышения квалификации на основе анализа потребностей.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3.2. Планирование и анализ деятельности.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 xml:space="preserve">3.3. Разработка рекомендаций по вопросам содержания, методов и форм организации </w:t>
      </w:r>
      <w:proofErr w:type="spellStart"/>
      <w:r w:rsidRPr="004A3FFB">
        <w:rPr>
          <w:b/>
        </w:rPr>
        <w:t>воспитательно</w:t>
      </w:r>
      <w:proofErr w:type="spellEnd"/>
      <w:r w:rsidRPr="004A3FFB">
        <w:rPr>
          <w:b/>
        </w:rPr>
        <w:t>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 xml:space="preserve">3.4. Разработка основных направлений и форм активизации познавательной, научно-исследовательской деятельности учащихся во </w:t>
      </w:r>
      <w:proofErr w:type="spellStart"/>
      <w:r w:rsidRPr="004A3FFB">
        <w:rPr>
          <w:b/>
        </w:rPr>
        <w:t>внеучебное</w:t>
      </w:r>
      <w:proofErr w:type="spellEnd"/>
      <w:r w:rsidRPr="004A3FFB">
        <w:rPr>
          <w:b/>
        </w:rPr>
        <w:t xml:space="preserve"> время (олимпиады, смотры, предметные недели, аукционы знаний и др.).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3.5. Совершенствование содержания образования, участие в разработке вариативной части учебного плана.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3.6. Разработка, рецензирование, первичная экспертиза учебных программ, методических пособий, технологий и др.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lastRenderedPageBreak/>
        <w:t>3.7. Изучение, обобщение, пропаганда педагогического опыта, создание банка данных актуального опыта.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3.8. Организация диагностики (мониторинга) эффективности деятельности членов ШМО.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3.9. Совершенствование педагогического мастерства учителя, воспитателя, классного руководителя, руководство работой школы молодого педагога, педагогической мастерской, временными творческими коллективами учителей.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3.10. Участие в аттестации педагогических работников.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3.11. Утверждение аттестационного материала для итогового контроля в переводных классах.</w:t>
      </w:r>
    </w:p>
    <w:p w:rsidR="006A7439" w:rsidRPr="004A3FFB" w:rsidRDefault="006A7439" w:rsidP="006A7439">
      <w:pPr>
        <w:jc w:val="center"/>
        <w:rPr>
          <w:b/>
        </w:rPr>
      </w:pPr>
      <w:r w:rsidRPr="004A3FFB">
        <w:rPr>
          <w:b/>
        </w:rPr>
        <w:t>4. Структура и организация деятельности.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 xml:space="preserve">4.1. ШМО в лице его руководителя, работая совместно с научно-методическим советом образовательного учреждения,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научно-исследовательской деятельности. </w:t>
      </w:r>
    </w:p>
    <w:p w:rsidR="006A7439" w:rsidRPr="004A3FFB" w:rsidRDefault="006A7439" w:rsidP="006A7439">
      <w:pPr>
        <w:rPr>
          <w:b/>
        </w:rPr>
      </w:pPr>
      <w:r w:rsidRPr="004A3FFB">
        <w:rPr>
          <w:b/>
        </w:rPr>
        <w:t>4.2. Свою работу ШМО организует в соответствии с планами (программами развития) образовательного учреждения, комитета  по образо</w:t>
      </w:r>
      <w:r w:rsidR="00056448" w:rsidRPr="004A3FFB">
        <w:rPr>
          <w:b/>
        </w:rPr>
        <w:t>ванию и молодежной политике</w:t>
      </w:r>
      <w:proofErr w:type="gramStart"/>
      <w:r w:rsidR="00056448" w:rsidRPr="004A3FFB">
        <w:rPr>
          <w:b/>
        </w:rPr>
        <w:t xml:space="preserve"> </w:t>
      </w:r>
      <w:r w:rsidRPr="004A3FFB">
        <w:rPr>
          <w:b/>
        </w:rPr>
        <w:t>,</w:t>
      </w:r>
      <w:proofErr w:type="gramEnd"/>
      <w:r w:rsidRPr="004A3FFB">
        <w:rPr>
          <w:b/>
        </w:rPr>
        <w:t xml:space="preserve"> Министерства обра</w:t>
      </w:r>
      <w:r w:rsidR="00056448" w:rsidRPr="004A3FFB">
        <w:rPr>
          <w:b/>
        </w:rPr>
        <w:t>зования РФ и Республики Дагестан</w:t>
      </w:r>
      <w:r w:rsidRPr="004A3FFB">
        <w:rPr>
          <w:b/>
        </w:rPr>
        <w:t>, вузов, НИИ и других организаций с целью привлечения научного потенциала данных учреждений к методической, научно-исследовательской работе.</w:t>
      </w:r>
    </w:p>
    <w:p w:rsidR="006A7439" w:rsidRPr="004A3FFB" w:rsidRDefault="006A7439" w:rsidP="006A7439">
      <w:pPr>
        <w:jc w:val="center"/>
        <w:rPr>
          <w:b/>
          <w:szCs w:val="28"/>
        </w:rPr>
      </w:pPr>
      <w:r w:rsidRPr="004A3FFB">
        <w:rPr>
          <w:b/>
          <w:szCs w:val="28"/>
        </w:rPr>
        <w:t>5. Документация методического объединения.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Для работы в методическом объединении должны быть следующие документы: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1. Приказ об открытии МО.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2. Приказ о назначении на должность руководителя методического объединения.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3. Положение о методическом объединении.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4. Функциональные обязанности учителей МО.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5. Анализ работы за прошедший год.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6. Тема методической работы, приоритетные направления и задачи на новый учебный год.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7. План работы МО на текущий учебный год.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 xml:space="preserve">8. </w:t>
      </w:r>
      <w:proofErr w:type="gramStart"/>
      <w:r w:rsidRPr="004A3FFB">
        <w:rPr>
          <w:b/>
          <w:szCs w:val="28"/>
        </w:rPr>
        <w:t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  <w:proofErr w:type="gramEnd"/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9. Сведения о темах самообразования учителей МО.</w:t>
      </w:r>
    </w:p>
    <w:p w:rsidR="006A7439" w:rsidRPr="004A3FFB" w:rsidRDefault="006A7439" w:rsidP="006A7439">
      <w:pPr>
        <w:jc w:val="both"/>
        <w:rPr>
          <w:b/>
          <w:szCs w:val="28"/>
        </w:rPr>
      </w:pPr>
      <w:proofErr w:type="gramStart"/>
      <w:r w:rsidRPr="004A3FFB">
        <w:rPr>
          <w:b/>
          <w:szCs w:val="28"/>
        </w:rPr>
        <w:t>10.График проведения совещаний, конференций, семинаров, круглых столов, творческих отчётов, деловых игр и т.д. в МО).</w:t>
      </w:r>
      <w:proofErr w:type="gramEnd"/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11. Перспективный план аттестации учителей МО.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12. График прохождения аттестации учителей МО на текущий год.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13. Перспективный план повышения квалификации учителей МО.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14. График повышения квалификации учителей МО на текущий год.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15. График  контрольных работ на четверть.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16. График проведения открытых уроков и внеклассных мероприятий по предмету учителями МО.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17. Сведения о профессиональных  потребностях учителей МО.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18. Информация об учебных программах и их учебно-методическом обеспечении по предмету.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19. План работы  с молодыми и вновь прибывшими специалистами в МО.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20. План проведения предметной недели.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21. ВШК (экспресс, информационные и аналитические справки, диагностика).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22. Протоколы заседаний МО.</w:t>
      </w:r>
    </w:p>
    <w:p w:rsidR="006A7439" w:rsidRPr="004A3FFB" w:rsidRDefault="006A7439" w:rsidP="006A7439">
      <w:pPr>
        <w:pStyle w:val="a3"/>
        <w:jc w:val="center"/>
        <w:rPr>
          <w:b/>
          <w:color w:val="000000"/>
          <w:sz w:val="24"/>
          <w:szCs w:val="24"/>
        </w:rPr>
      </w:pPr>
      <w:r w:rsidRPr="004A3FFB">
        <w:rPr>
          <w:b/>
          <w:color w:val="000000"/>
          <w:sz w:val="24"/>
          <w:szCs w:val="24"/>
        </w:rPr>
        <w:t>6. Права методического объединения.</w:t>
      </w:r>
    </w:p>
    <w:p w:rsidR="006A7439" w:rsidRPr="004A3FFB" w:rsidRDefault="006A7439" w:rsidP="006A7439">
      <w:pPr>
        <w:pStyle w:val="a3"/>
        <w:rPr>
          <w:b/>
          <w:color w:val="000000"/>
          <w:sz w:val="24"/>
          <w:szCs w:val="24"/>
        </w:rPr>
      </w:pPr>
      <w:r w:rsidRPr="004A3FFB">
        <w:rPr>
          <w:b/>
          <w:color w:val="000000"/>
          <w:sz w:val="24"/>
          <w:szCs w:val="24"/>
        </w:rPr>
        <w:lastRenderedPageBreak/>
        <w:t xml:space="preserve">       Методическое объединение имеет право:</w:t>
      </w:r>
    </w:p>
    <w:p w:rsidR="006A7439" w:rsidRPr="004A3FFB" w:rsidRDefault="006A7439" w:rsidP="006A7439">
      <w:pPr>
        <w:pStyle w:val="a3"/>
        <w:rPr>
          <w:b/>
          <w:color w:val="000000"/>
          <w:sz w:val="24"/>
          <w:szCs w:val="24"/>
        </w:rPr>
      </w:pPr>
      <w:r w:rsidRPr="004A3FFB">
        <w:rPr>
          <w:b/>
          <w:color w:val="000000"/>
          <w:sz w:val="24"/>
          <w:szCs w:val="24"/>
        </w:rPr>
        <w:t xml:space="preserve">- вносить предложения руководству школы по распределению учебной нагрузки по предмету при тарификации, оплате труда педагогических сотрудников за заведование учебными кабинетами, </w:t>
      </w:r>
    </w:p>
    <w:p w:rsidR="006A7439" w:rsidRPr="004A3FFB" w:rsidRDefault="006A7439" w:rsidP="006A7439">
      <w:pPr>
        <w:pStyle w:val="a3"/>
        <w:rPr>
          <w:b/>
          <w:color w:val="000000"/>
          <w:sz w:val="24"/>
          <w:szCs w:val="24"/>
        </w:rPr>
      </w:pPr>
      <w:r w:rsidRPr="004A3FFB">
        <w:rPr>
          <w:b/>
          <w:color w:val="000000"/>
          <w:sz w:val="24"/>
          <w:szCs w:val="24"/>
        </w:rPr>
        <w:t>-  вносить предложения руководству школы по организации углублённого изучения предмета в отдельных классах,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-  выдвигать предложения об улучшении учебного процесса в школе;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- ставить вопрос о публикации материалов о передовом педагогическом опыте, накопленном в методическом объединении;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- ставить вопрос перед администрацией школы о поощрении учителей методического объединения за активное участие в инновационной  деятельности;</w:t>
      </w:r>
      <w:r w:rsidRPr="004A3FFB">
        <w:rPr>
          <w:b/>
          <w:color w:val="000000"/>
        </w:rPr>
        <w:t xml:space="preserve">    </w:t>
      </w:r>
    </w:p>
    <w:p w:rsidR="006A7439" w:rsidRPr="004A3FFB" w:rsidRDefault="006A7439" w:rsidP="006A7439">
      <w:pPr>
        <w:pStyle w:val="a3"/>
        <w:jc w:val="center"/>
        <w:rPr>
          <w:b/>
          <w:color w:val="000000"/>
          <w:sz w:val="24"/>
          <w:szCs w:val="24"/>
        </w:rPr>
      </w:pPr>
      <w:r w:rsidRPr="004A3FFB">
        <w:rPr>
          <w:b/>
          <w:color w:val="000000"/>
          <w:sz w:val="24"/>
          <w:szCs w:val="24"/>
        </w:rPr>
        <w:t>7. Обязанности членов методического объединения.</w:t>
      </w:r>
    </w:p>
    <w:p w:rsidR="006A7439" w:rsidRPr="004A3FFB" w:rsidRDefault="006A7439" w:rsidP="006A7439">
      <w:pPr>
        <w:pStyle w:val="a3"/>
        <w:rPr>
          <w:b/>
          <w:color w:val="000000"/>
          <w:sz w:val="24"/>
          <w:szCs w:val="24"/>
        </w:rPr>
      </w:pPr>
      <w:r w:rsidRPr="004A3FFB">
        <w:rPr>
          <w:b/>
          <w:color w:val="000000"/>
          <w:sz w:val="24"/>
          <w:szCs w:val="24"/>
        </w:rPr>
        <w:t>        Каждый учитель школы должен являться членом одного из методических объединений и иметь собственную программу профессионального самообразования. Он обязан:</w:t>
      </w:r>
    </w:p>
    <w:p w:rsidR="006A7439" w:rsidRPr="004A3FFB" w:rsidRDefault="006A7439" w:rsidP="006A7439">
      <w:pPr>
        <w:pStyle w:val="a3"/>
        <w:rPr>
          <w:b/>
          <w:color w:val="000000"/>
          <w:sz w:val="24"/>
          <w:szCs w:val="24"/>
        </w:rPr>
      </w:pPr>
      <w:r w:rsidRPr="004A3FFB">
        <w:rPr>
          <w:b/>
          <w:color w:val="000000"/>
          <w:sz w:val="24"/>
          <w:szCs w:val="24"/>
        </w:rPr>
        <w:t xml:space="preserve">     - участвовать в заседаниях методического объединения, практических семинарах и т. д.;</w:t>
      </w:r>
    </w:p>
    <w:p w:rsidR="006A7439" w:rsidRPr="004A3FFB" w:rsidRDefault="006A7439" w:rsidP="006A7439">
      <w:pPr>
        <w:pStyle w:val="a3"/>
        <w:rPr>
          <w:b/>
          <w:color w:val="000000"/>
          <w:sz w:val="24"/>
          <w:szCs w:val="24"/>
        </w:rPr>
      </w:pPr>
      <w:r w:rsidRPr="004A3FFB">
        <w:rPr>
          <w:b/>
          <w:color w:val="000000"/>
          <w:sz w:val="24"/>
          <w:szCs w:val="24"/>
        </w:rPr>
        <w:t xml:space="preserve">     - стремиться к повышению уровня профессионального мастерства;</w:t>
      </w:r>
    </w:p>
    <w:p w:rsidR="006A7439" w:rsidRPr="004A3FFB" w:rsidRDefault="006A7439" w:rsidP="006A7439">
      <w:pPr>
        <w:pStyle w:val="a3"/>
        <w:rPr>
          <w:b/>
          <w:color w:val="000000"/>
          <w:sz w:val="24"/>
          <w:szCs w:val="24"/>
        </w:rPr>
      </w:pPr>
      <w:r w:rsidRPr="004A3FFB">
        <w:rPr>
          <w:b/>
          <w:color w:val="000000"/>
          <w:sz w:val="24"/>
          <w:szCs w:val="24"/>
        </w:rPr>
        <w:t xml:space="preserve">     - знать тенденции развития методики преподавания предмета;</w:t>
      </w:r>
    </w:p>
    <w:p w:rsidR="006A7439" w:rsidRPr="004A3FFB" w:rsidRDefault="006A7439" w:rsidP="006A7439">
      <w:pPr>
        <w:pStyle w:val="a3"/>
        <w:rPr>
          <w:b/>
          <w:color w:val="000000"/>
          <w:sz w:val="24"/>
          <w:szCs w:val="24"/>
        </w:rPr>
      </w:pPr>
      <w:r w:rsidRPr="004A3FFB">
        <w:rPr>
          <w:b/>
          <w:color w:val="000000"/>
          <w:sz w:val="24"/>
          <w:szCs w:val="24"/>
        </w:rPr>
        <w:t xml:space="preserve">     - владеть основами самоанализа педагогической деятельности.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color w:val="000000"/>
        </w:rPr>
        <w:t>7.</w:t>
      </w:r>
      <w:r w:rsidRPr="004A3FFB">
        <w:rPr>
          <w:b/>
          <w:szCs w:val="28"/>
        </w:rPr>
        <w:t xml:space="preserve"> Контроль деятельности </w:t>
      </w:r>
      <w:r w:rsidRPr="004A3FFB">
        <w:rPr>
          <w:b/>
          <w:color w:val="000000"/>
        </w:rPr>
        <w:t>методического объединения</w:t>
      </w:r>
      <w:r w:rsidRPr="004A3FFB">
        <w:rPr>
          <w:b/>
          <w:szCs w:val="28"/>
        </w:rPr>
        <w:t>.</w:t>
      </w:r>
    </w:p>
    <w:p w:rsidR="006A7439" w:rsidRPr="004A3FFB" w:rsidRDefault="006A7439" w:rsidP="006A7439">
      <w:pPr>
        <w:jc w:val="both"/>
        <w:rPr>
          <w:b/>
          <w:szCs w:val="28"/>
        </w:rPr>
      </w:pPr>
      <w:r w:rsidRPr="004A3FFB">
        <w:rPr>
          <w:b/>
          <w:szCs w:val="28"/>
        </w:rPr>
        <w:t>Контроль  деятельности методических объединений</w:t>
      </w:r>
      <w:r w:rsidR="001713DB">
        <w:rPr>
          <w:b/>
          <w:szCs w:val="28"/>
        </w:rPr>
        <w:t xml:space="preserve"> осуществляется директором школы</w:t>
      </w:r>
      <w:r w:rsidRPr="004A3FFB">
        <w:rPr>
          <w:b/>
          <w:szCs w:val="28"/>
        </w:rPr>
        <w:t>, его заместителями по  учебно-воспитательной работе в соответствии с п</w:t>
      </w:r>
      <w:r w:rsidR="001713DB">
        <w:rPr>
          <w:b/>
          <w:szCs w:val="28"/>
        </w:rPr>
        <w:t>ланами методической работы школы</w:t>
      </w:r>
      <w:r w:rsidRPr="004A3FFB">
        <w:rPr>
          <w:b/>
          <w:szCs w:val="28"/>
        </w:rPr>
        <w:t xml:space="preserve"> и </w:t>
      </w:r>
      <w:proofErr w:type="spellStart"/>
      <w:r w:rsidRPr="004A3FFB">
        <w:rPr>
          <w:b/>
          <w:szCs w:val="28"/>
        </w:rPr>
        <w:t>внутришкольного</w:t>
      </w:r>
      <w:proofErr w:type="spellEnd"/>
      <w:r w:rsidRPr="004A3FFB">
        <w:rPr>
          <w:b/>
          <w:szCs w:val="28"/>
        </w:rPr>
        <w:t xml:space="preserve"> контроля</w:t>
      </w:r>
      <w:r w:rsidR="001713DB">
        <w:rPr>
          <w:b/>
          <w:szCs w:val="28"/>
        </w:rPr>
        <w:t>, утверждаемыми директором школы</w:t>
      </w:r>
      <w:bookmarkStart w:id="0" w:name="_GoBack"/>
      <w:bookmarkEnd w:id="0"/>
      <w:r w:rsidRPr="004A3FFB">
        <w:rPr>
          <w:b/>
          <w:szCs w:val="28"/>
        </w:rPr>
        <w:t>.</w:t>
      </w:r>
    </w:p>
    <w:p w:rsidR="006A7439" w:rsidRPr="004A3FFB" w:rsidRDefault="006A7439" w:rsidP="006A7439">
      <w:pPr>
        <w:pStyle w:val="a3"/>
        <w:rPr>
          <w:b/>
          <w:color w:val="000000"/>
          <w:sz w:val="24"/>
          <w:szCs w:val="24"/>
        </w:rPr>
      </w:pPr>
    </w:p>
    <w:p w:rsidR="006A7439" w:rsidRPr="004A3FFB" w:rsidRDefault="006A7439" w:rsidP="006A7439">
      <w:pPr>
        <w:pStyle w:val="a3"/>
        <w:jc w:val="center"/>
        <w:rPr>
          <w:rFonts w:ascii="Verdana" w:hAnsi="Verdana"/>
          <w:b/>
          <w:color w:val="000000"/>
        </w:rPr>
      </w:pPr>
      <w:r w:rsidRPr="004A3FFB">
        <w:rPr>
          <w:rFonts w:ascii="Verdana" w:hAnsi="Verdana"/>
          <w:b/>
          <w:color w:val="000000"/>
        </w:rPr>
        <w:t> </w:t>
      </w:r>
    </w:p>
    <w:p w:rsidR="006A7439" w:rsidRPr="004A3FFB" w:rsidRDefault="006A7439" w:rsidP="006A7439">
      <w:pPr>
        <w:pStyle w:val="a3"/>
        <w:jc w:val="center"/>
        <w:rPr>
          <w:rFonts w:ascii="Verdana" w:hAnsi="Verdana"/>
          <w:b/>
          <w:color w:val="000000"/>
        </w:rPr>
      </w:pPr>
      <w:r w:rsidRPr="004A3FFB">
        <w:rPr>
          <w:rFonts w:ascii="Verdana" w:hAnsi="Verdana"/>
          <w:b/>
          <w:color w:val="000000"/>
        </w:rPr>
        <w:t> </w:t>
      </w:r>
    </w:p>
    <w:p w:rsidR="006A7439" w:rsidRPr="004A3FFB" w:rsidRDefault="006A7439" w:rsidP="006A7439">
      <w:pPr>
        <w:rPr>
          <w:b/>
        </w:rPr>
      </w:pPr>
    </w:p>
    <w:p w:rsidR="002E0030" w:rsidRPr="004A3FFB" w:rsidRDefault="002E0030">
      <w:pPr>
        <w:rPr>
          <w:b/>
        </w:rPr>
      </w:pPr>
    </w:p>
    <w:sectPr w:rsidR="002E0030" w:rsidRPr="004A3FFB" w:rsidSect="0005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90" w:rsidRDefault="000D2D90" w:rsidP="00056448">
      <w:r>
        <w:separator/>
      </w:r>
    </w:p>
  </w:endnote>
  <w:endnote w:type="continuationSeparator" w:id="0">
    <w:p w:rsidR="000D2D90" w:rsidRDefault="000D2D90" w:rsidP="0005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90" w:rsidRDefault="000D2D90" w:rsidP="00056448">
      <w:r>
        <w:separator/>
      </w:r>
    </w:p>
  </w:footnote>
  <w:footnote w:type="continuationSeparator" w:id="0">
    <w:p w:rsidR="000D2D90" w:rsidRDefault="000D2D90" w:rsidP="0005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DD"/>
    <w:rsid w:val="00056448"/>
    <w:rsid w:val="000D2D90"/>
    <w:rsid w:val="001713DB"/>
    <w:rsid w:val="00186E97"/>
    <w:rsid w:val="001F00DD"/>
    <w:rsid w:val="002E0030"/>
    <w:rsid w:val="004A3FFB"/>
    <w:rsid w:val="006A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439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564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64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4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439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564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64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4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7</cp:revision>
  <cp:lastPrinted>2015-08-26T06:05:00Z</cp:lastPrinted>
  <dcterms:created xsi:type="dcterms:W3CDTF">2015-08-25T15:33:00Z</dcterms:created>
  <dcterms:modified xsi:type="dcterms:W3CDTF">2017-07-25T16:50:00Z</dcterms:modified>
</cp:coreProperties>
</file>