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21" w:rsidRPr="00F72321" w:rsidRDefault="00F72321" w:rsidP="00F72321">
      <w:pPr>
        <w:shd w:val="clear" w:color="auto" w:fill="F3F3F3"/>
        <w:spacing w:before="30" w:after="30" w:line="234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F723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6478D4" w:rsidRDefault="00F72321" w:rsidP="006478D4">
      <w:pPr>
        <w:pStyle w:val="a3"/>
      </w:pPr>
      <w:r w:rsidRPr="00F723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  <w:r w:rsidR="006478D4">
        <w:t xml:space="preserve">Согласовано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8D4" w:rsidRDefault="006478D4" w:rsidP="006478D4">
      <w:pPr>
        <w:pStyle w:val="a3"/>
      </w:pPr>
      <w:r>
        <w:t xml:space="preserve">Председатель профкома </w:t>
      </w:r>
    </w:p>
    <w:p w:rsidR="006478D4" w:rsidRDefault="003A197F" w:rsidP="006478D4">
      <w:pPr>
        <w:pStyle w:val="a3"/>
      </w:pPr>
      <w:r>
        <w:t>МКОУ «</w:t>
      </w:r>
      <w:proofErr w:type="spellStart"/>
      <w:r>
        <w:t>Сергокалинская</w:t>
      </w:r>
      <w:proofErr w:type="spellEnd"/>
      <w:r>
        <w:t xml:space="preserve"> СОШ №1</w:t>
      </w:r>
      <w:r w:rsidR="006478D4">
        <w:t xml:space="preserve">»                 </w:t>
      </w:r>
      <w:r>
        <w:t xml:space="preserve">                      </w:t>
      </w:r>
      <w:r w:rsidR="006478D4">
        <w:t>Дир</w:t>
      </w:r>
      <w:r>
        <w:t>ектор МКОУ «</w:t>
      </w:r>
      <w:proofErr w:type="spellStart"/>
      <w:r>
        <w:t>Сергокалинская</w:t>
      </w:r>
      <w:proofErr w:type="spellEnd"/>
      <w:r>
        <w:t xml:space="preserve"> СОШ №1</w:t>
      </w:r>
      <w:r w:rsidR="006478D4">
        <w:t xml:space="preserve">                     ___________ </w:t>
      </w:r>
      <w:proofErr w:type="spellStart"/>
      <w:r w:rsidR="006478D4">
        <w:t>М.Д.Алиева</w:t>
      </w:r>
      <w:proofErr w:type="spellEnd"/>
      <w:r w:rsidR="006478D4">
        <w:t xml:space="preserve">                                  </w:t>
      </w:r>
      <w:r>
        <w:t xml:space="preserve">                         __________________ Магомедов М.А.</w:t>
      </w:r>
      <w:r w:rsidR="006478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8D4" w:rsidRDefault="006478D4" w:rsidP="006478D4">
      <w:pPr>
        <w:pStyle w:val="a3"/>
      </w:pPr>
      <w:r>
        <w:t xml:space="preserve">                                                                                                         </w:t>
      </w:r>
      <w:r w:rsidR="003A197F">
        <w:t xml:space="preserve">                     02 сентября 2017</w:t>
      </w:r>
      <w:r>
        <w:t xml:space="preserve">г.                                                                                                                                                                                                                </w:t>
      </w:r>
    </w:p>
    <w:p w:rsidR="00F72321" w:rsidRPr="00F72321" w:rsidRDefault="00F72321" w:rsidP="00F72321">
      <w:pPr>
        <w:shd w:val="clear" w:color="auto" w:fill="F3F3F3"/>
        <w:spacing w:before="30" w:after="30" w:line="234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F72321" w:rsidRPr="006478D4" w:rsidRDefault="00F72321" w:rsidP="00F72321">
      <w:pPr>
        <w:shd w:val="clear" w:color="auto" w:fill="F3F3F3"/>
        <w:spacing w:before="30" w:after="30" w:line="234" w:lineRule="atLeast"/>
        <w:rPr>
          <w:rFonts w:ascii="Verdana" w:eastAsia="Times New Roman" w:hAnsi="Verdana" w:cs="Times New Roman"/>
          <w:b/>
          <w:color w:val="636363"/>
          <w:sz w:val="28"/>
          <w:szCs w:val="28"/>
          <w:lang w:eastAsia="ru-RU"/>
        </w:rPr>
      </w:pPr>
      <w:r w:rsidRPr="006478D4">
        <w:rPr>
          <w:rFonts w:ascii="Verdana" w:eastAsia="Times New Roman" w:hAnsi="Verdana" w:cs="Times New Roman"/>
          <w:b/>
          <w:color w:val="636363"/>
          <w:sz w:val="28"/>
          <w:szCs w:val="28"/>
          <w:lang w:eastAsia="ru-RU"/>
        </w:rPr>
        <w:t>                                                        </w:t>
      </w:r>
    </w:p>
    <w:p w:rsidR="00F72321" w:rsidRPr="006478D4" w:rsidRDefault="00F72321" w:rsidP="006478D4">
      <w:pPr>
        <w:shd w:val="clear" w:color="auto" w:fill="F3F3F3"/>
        <w:spacing w:before="30" w:after="30" w:line="234" w:lineRule="atLeast"/>
        <w:jc w:val="center"/>
        <w:rPr>
          <w:rFonts w:ascii="Verdana" w:eastAsia="Times New Roman" w:hAnsi="Verdana" w:cs="Times New Roman"/>
          <w:b/>
          <w:color w:val="636363"/>
          <w:sz w:val="28"/>
          <w:szCs w:val="28"/>
          <w:lang w:eastAsia="ru-RU"/>
        </w:rPr>
      </w:pPr>
      <w:r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ПЛАН</w:t>
      </w:r>
    </w:p>
    <w:p w:rsidR="006478D4" w:rsidRDefault="006478D4" w:rsidP="006478D4">
      <w:pPr>
        <w:shd w:val="clear" w:color="auto" w:fill="F3F3F3"/>
        <w:spacing w:before="30" w:after="30" w:line="234" w:lineRule="atLeast"/>
        <w:jc w:val="center"/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</w:pPr>
      <w:r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р</w:t>
      </w:r>
      <w:r w:rsidR="004B4BEC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аботы </w:t>
      </w:r>
      <w:r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 </w:t>
      </w:r>
      <w:r w:rsidR="00F72321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 </w:t>
      </w:r>
      <w:r w:rsidR="004B4BEC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МКОУ </w:t>
      </w:r>
      <w:r w:rsidR="001E6326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«</w:t>
      </w:r>
      <w:proofErr w:type="spellStart"/>
      <w:r w:rsidR="001E6326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Сергокалинская</w:t>
      </w:r>
      <w:proofErr w:type="spellEnd"/>
      <w:r w:rsidR="001E6326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 СОШ №1</w:t>
      </w:r>
      <w:bookmarkStart w:id="0" w:name="_GoBack"/>
      <w:bookmarkEnd w:id="0"/>
      <w:r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»</w:t>
      </w:r>
      <w:r w:rsidR="00F72321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  по </w:t>
      </w:r>
      <w:r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                      </w:t>
      </w:r>
      <w:r w:rsidR="00F72321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улучшению условий и охр</w:t>
      </w:r>
      <w:r w:rsidR="009E435A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аны</w:t>
      </w:r>
      <w:r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 </w:t>
      </w:r>
      <w:r w:rsidR="009E435A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труда </w:t>
      </w:r>
      <w:proofErr w:type="gramStart"/>
      <w:r w:rsidR="009E435A" w:rsidRPr="006478D4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на</w:t>
      </w:r>
      <w:proofErr w:type="gramEnd"/>
    </w:p>
    <w:p w:rsidR="00F72321" w:rsidRPr="006478D4" w:rsidRDefault="003A197F" w:rsidP="006478D4">
      <w:pPr>
        <w:shd w:val="clear" w:color="auto" w:fill="F3F3F3"/>
        <w:spacing w:before="30" w:after="30" w:line="234" w:lineRule="atLeast"/>
        <w:jc w:val="center"/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>2017-2022</w:t>
      </w:r>
      <w:r w:rsidR="006D30B5">
        <w:rPr>
          <w:rFonts w:ascii="Verdana" w:eastAsia="Times New Roman" w:hAnsi="Verdana" w:cs="Times New Roman"/>
          <w:b/>
          <w:bCs/>
          <w:color w:val="9A5744"/>
          <w:sz w:val="28"/>
          <w:szCs w:val="28"/>
          <w:lang w:eastAsia="ru-RU"/>
        </w:rPr>
        <w:t xml:space="preserve"> г.</w:t>
      </w:r>
    </w:p>
    <w:p w:rsidR="00F72321" w:rsidRPr="00F72321" w:rsidRDefault="00F72321" w:rsidP="00F72321">
      <w:pPr>
        <w:shd w:val="clear" w:color="auto" w:fill="F3F3F3"/>
        <w:spacing w:before="30" w:line="234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F72321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234"/>
        <w:gridCol w:w="2563"/>
        <w:gridCol w:w="2069"/>
        <w:gridCol w:w="2007"/>
      </w:tblGrid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п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2321" w:rsidRPr="00F72321" w:rsidTr="00F7232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u w:val="single"/>
                <w:lang w:eastAsia="ru-RU"/>
              </w:rPr>
              <w:t>Организационные мероприятия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</w:t>
            </w:r>
          </w:p>
          <w:p w:rsidR="00F72321" w:rsidRPr="00F72321" w:rsidRDefault="001675A6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акта о приемке 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 w:rsidR="003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главе с директором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должностных обязанностей по обеспечению безопасности жизнедеятельности для педагогического коллектива и инструкции по охране труда для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и служащих образовательного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30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1675A6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шкуолы</w:t>
            </w:r>
            <w:proofErr w:type="spellEnd"/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профком.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приказом ответственных лиц за соблюдением требований охраны труда в учебных кабинетах, мастерских, спортзале и т.п., а также во всех подсобных помещениях, территории.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по рассмотрению перспективных вопросов обеспечения безопасности жизнедеятельности работников, обучающихся и воспитанников; принятие программы практических мер по улучшению и оздоровлению условий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1675A6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распоряжению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профком,  </w:t>
            </w:r>
            <w:r w:rsidR="009E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АХЧ., зам. </w:t>
            </w:r>
            <w:proofErr w:type="spellStart"/>
            <w:r w:rsidR="009E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9E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работе, </w:t>
            </w:r>
            <w:proofErr w:type="spell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81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</w:t>
            </w:r>
            <w:proofErr w:type="spell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1675A6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сопротивления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изоляции электроустановок и электропроводки, заземляющих устройств, в </w:t>
            </w:r>
            <w:r w:rsidR="003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 школы</w:t>
            </w:r>
            <w:r w:rsidR="0016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и 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810943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АХЧ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правилами и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нормами по обеспечению безопасности жизнедеятельности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обслуживающего персонала охране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  год</w:t>
            </w:r>
          </w:p>
          <w:p w:rsidR="00F72321" w:rsidRPr="00F72321" w:rsidRDefault="00B214FD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81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397A04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моющими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средств., инвентарем обслуживающего персонала, рабочих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исправностью оборудования в пищевом блоке, столовой.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810943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1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АХЧ.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питания, ассортиментом продуктов, созданием условий для качественного питания и гигиеной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56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</w:t>
            </w:r>
            <w:proofErr w:type="spell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 председатель профкома, мед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(обновление) инструкций по охране труда и наглядной агитации в кабинетах обслуживающего труда, химии, физики, информатики, биологии,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1-3 сентября.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810943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используемых в образовательном процессе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приборов, технических и наглядных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563C42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</w:t>
            </w:r>
            <w:r w:rsidR="0056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 работе.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санитарно-гигиеническим состоянием учебных кабинетов, мастерских, спортзала,  и других помещений, а также столовой, буфета в соответствии с требованиями норм и правил пожарной безопасности  и 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 З</w:t>
            </w:r>
            <w:r w:rsidR="0056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 и ВР.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F72321" w:rsidRPr="00F72321" w:rsidRDefault="006D30B5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563C42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учащихся при организации экскурсий, вечеров отдыха, дискотек и других внешкольных мероприятий. (Назначение 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транспорт, электрооборудование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563C42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мероприятие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u w:val="single"/>
                <w:lang w:eastAsia="ru-RU"/>
              </w:rPr>
              <w:t>Работа с постоянным составом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коллективный договор 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(соглашение) вопросов по охране труда.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Председатель профкома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соглашения по охране труда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563C42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563C42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рофкома.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вводного инструктажа по охране труда с вновь поступающими на работу лицами. Оформление проведения инструктажа в журнале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56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рабочем месте с сотрудниками образовательного учреждения.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проведения инструктажа в журнале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поступлению на работу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школы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56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АХЧ.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на рабочем месте (первичные и повторные) технического и обслуживающего персонала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поступлению на работу.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563C42" w:rsidP="00563C42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работников лицея </w:t>
            </w:r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обеспечения безопасности жизнедеятельности на краткосрочных курса и семинарах, организуемых органами управления образованием и охраной труда, в центрах </w:t>
            </w:r>
            <w:proofErr w:type="gramStart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="00F72321"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с выдачей удостоверений.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    соответствующим указаниям.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работников (обеспечение путевками на санаторно-курортное лечение)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F72321" w:rsidRPr="00F72321" w:rsidRDefault="003A197F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школы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b/>
                <w:bCs/>
                <w:color w:val="9A5744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 охраны труда по программе курса ОБЖ (5-11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 правилах безопасности в кабинетах обслуживающего и технического труда, химии, физики, информатики, биологии, спортивном зале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9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2321" w:rsidRPr="00F72321" w:rsidRDefault="00397A04" w:rsidP="00397A04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дорожного движения, поведению на улице, на воде, пожарной безопасности.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рисунков, викторин по данным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(согласно планированию</w:t>
            </w:r>
            <w:proofErr w:type="gramEnd"/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321" w:rsidRPr="00F72321" w:rsidTr="00F72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321" w:rsidRPr="00F72321" w:rsidRDefault="00F72321" w:rsidP="00F72321">
            <w:pPr>
              <w:spacing w:before="30" w:after="3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2321" w:rsidRPr="00563C42" w:rsidRDefault="00F72321" w:rsidP="00563C42">
      <w:pPr>
        <w:shd w:val="clear" w:color="auto" w:fill="F3F3F3"/>
        <w:spacing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592646" w:rsidRDefault="00592646"/>
    <w:sectPr w:rsidR="00592646" w:rsidSect="000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C6D"/>
    <w:multiLevelType w:val="multilevel"/>
    <w:tmpl w:val="B1B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B28"/>
    <w:rsid w:val="00050812"/>
    <w:rsid w:val="001675A6"/>
    <w:rsid w:val="001E6326"/>
    <w:rsid w:val="00237B28"/>
    <w:rsid w:val="00397A04"/>
    <w:rsid w:val="003A197F"/>
    <w:rsid w:val="004B4BEC"/>
    <w:rsid w:val="00563C42"/>
    <w:rsid w:val="00592646"/>
    <w:rsid w:val="00643BE1"/>
    <w:rsid w:val="006478D4"/>
    <w:rsid w:val="006D30B5"/>
    <w:rsid w:val="00810943"/>
    <w:rsid w:val="009E435A"/>
    <w:rsid w:val="00B214FD"/>
    <w:rsid w:val="00F7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2085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734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1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0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949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Пользователь</cp:lastModifiedBy>
  <cp:revision>18</cp:revision>
  <cp:lastPrinted>2018-06-20T07:28:00Z</cp:lastPrinted>
  <dcterms:created xsi:type="dcterms:W3CDTF">2014-04-25T09:14:00Z</dcterms:created>
  <dcterms:modified xsi:type="dcterms:W3CDTF">2019-01-19T07:53:00Z</dcterms:modified>
</cp:coreProperties>
</file>